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173D" w14:textId="77777777" w:rsidR="00730E11" w:rsidRDefault="00B429E4" w:rsidP="00590D21">
      <w:pPr>
        <w:autoSpaceDE w:val="0"/>
        <w:autoSpaceDN w:val="0"/>
        <w:adjustRightInd w:val="0"/>
        <w:rPr>
          <w:rFonts w:asciiTheme="majorHAnsi" w:hAnsiTheme="majorHAnsi" w:cstheme="majorHAnsi"/>
        </w:rPr>
      </w:pPr>
      <w:r>
        <w:rPr>
          <w:rFonts w:asciiTheme="majorHAnsi" w:hAnsiTheme="majorHAnsi" w:cstheme="majorHAnsi"/>
        </w:rPr>
        <w:t xml:space="preserve">                                                                                  </w:t>
      </w:r>
      <w:r w:rsidR="00AE719B">
        <w:rPr>
          <w:rFonts w:asciiTheme="majorHAnsi" w:hAnsiTheme="majorHAnsi" w:cstheme="majorHAnsi"/>
        </w:rPr>
        <w:t xml:space="preserve">                          </w:t>
      </w:r>
      <w:r>
        <w:rPr>
          <w:rFonts w:asciiTheme="majorHAnsi" w:hAnsiTheme="majorHAnsi" w:cstheme="majorHAnsi"/>
        </w:rPr>
        <w:t xml:space="preserve">                      </w:t>
      </w:r>
    </w:p>
    <w:p w14:paraId="431A5B4B" w14:textId="082EF349" w:rsidR="00590D21" w:rsidRDefault="005009E1" w:rsidP="00590D21">
      <w:pPr>
        <w:autoSpaceDE w:val="0"/>
        <w:autoSpaceDN w:val="0"/>
        <w:adjustRightInd w:val="0"/>
        <w:rPr>
          <w:rFonts w:ascii="CIDFont+F3" w:hAnsi="CIDFont+F3" w:cs="CIDFont+F3"/>
          <w:b/>
          <w:bCs/>
        </w:rPr>
      </w:pPr>
      <w:r>
        <w:rPr>
          <w:rFonts w:asciiTheme="majorHAnsi" w:hAnsiTheme="majorHAnsi" w:cstheme="majorHAnsi"/>
        </w:rPr>
        <w:t xml:space="preserve">                                                                                                                                   </w:t>
      </w:r>
      <w:r w:rsidR="00AA63B9" w:rsidRPr="002A26E8">
        <w:rPr>
          <w:rFonts w:asciiTheme="majorHAnsi" w:hAnsiTheme="majorHAnsi" w:cstheme="majorHAnsi"/>
        </w:rPr>
        <w:t xml:space="preserve">Brühl, </w:t>
      </w:r>
      <w:r w:rsidR="000A4A64" w:rsidRPr="002A26E8">
        <w:rPr>
          <w:rFonts w:asciiTheme="majorHAnsi" w:hAnsiTheme="majorHAnsi" w:cstheme="majorHAnsi"/>
        </w:rPr>
        <w:t xml:space="preserve">im </w:t>
      </w:r>
      <w:r w:rsidR="00FD082F">
        <w:rPr>
          <w:rFonts w:asciiTheme="majorHAnsi" w:hAnsiTheme="majorHAnsi" w:cstheme="majorHAnsi"/>
        </w:rPr>
        <w:t>Februar 2025</w:t>
      </w:r>
    </w:p>
    <w:p w14:paraId="457AAF03" w14:textId="77777777" w:rsidR="00FD082F" w:rsidRDefault="00FD082F" w:rsidP="000B7F55">
      <w:pPr>
        <w:rPr>
          <w:rFonts w:ascii="Calibri" w:eastAsia="Times New Roman" w:hAnsi="Calibri" w:cs="Calibri"/>
          <w:b/>
          <w:bCs/>
          <w:sz w:val="36"/>
          <w:szCs w:val="36"/>
          <w:lang w:eastAsia="de-DE"/>
        </w:rPr>
      </w:pPr>
    </w:p>
    <w:p w14:paraId="23FDA3E8" w14:textId="77777777" w:rsidR="00423B40" w:rsidRPr="00423B40" w:rsidRDefault="00423B40" w:rsidP="00423B40">
      <w:pPr>
        <w:rPr>
          <w:rFonts w:ascii="Calibri" w:eastAsia="Times New Roman" w:hAnsi="Calibri" w:cs="Calibri"/>
          <w:b/>
          <w:bCs/>
          <w:sz w:val="36"/>
          <w:szCs w:val="36"/>
          <w:lang w:eastAsia="de-DE"/>
        </w:rPr>
      </w:pPr>
      <w:r w:rsidRPr="00423B40">
        <w:rPr>
          <w:rFonts w:ascii="Calibri" w:eastAsia="Times New Roman" w:hAnsi="Calibri" w:cs="Calibri"/>
          <w:b/>
          <w:bCs/>
          <w:sz w:val="36"/>
          <w:szCs w:val="36"/>
          <w:lang w:eastAsia="de-DE"/>
        </w:rPr>
        <w:t>Ausschüttung der Adventskalender-Lotterie</w:t>
      </w:r>
    </w:p>
    <w:p w14:paraId="5485D2CC" w14:textId="77777777" w:rsidR="00423B40" w:rsidRPr="00423B40" w:rsidRDefault="00423B40" w:rsidP="00423B40">
      <w:pPr>
        <w:rPr>
          <w:rFonts w:ascii="Calibri" w:eastAsia="Times New Roman" w:hAnsi="Calibri" w:cs="Calibri"/>
          <w:b/>
          <w:bCs/>
          <w:sz w:val="16"/>
          <w:szCs w:val="16"/>
          <w:lang w:eastAsia="de-DE"/>
        </w:rPr>
      </w:pPr>
    </w:p>
    <w:p w14:paraId="2CF4BBF2" w14:textId="77777777" w:rsidR="00423B40" w:rsidRPr="00423B40" w:rsidRDefault="00423B40" w:rsidP="00423B40">
      <w:pPr>
        <w:rPr>
          <w:rFonts w:ascii="Calibri" w:eastAsia="Times New Roman" w:hAnsi="Calibri" w:cs="Calibri"/>
          <w:b/>
          <w:bCs/>
          <w:sz w:val="32"/>
          <w:szCs w:val="32"/>
          <w:lang w:eastAsia="de-DE"/>
        </w:rPr>
      </w:pPr>
      <w:r w:rsidRPr="00423B40">
        <w:rPr>
          <w:rFonts w:ascii="Calibri" w:eastAsia="Times New Roman" w:hAnsi="Calibri" w:cs="Calibri"/>
          <w:b/>
          <w:bCs/>
          <w:sz w:val="32"/>
          <w:szCs w:val="32"/>
          <w:lang w:eastAsia="de-DE"/>
        </w:rPr>
        <w:t>Lions-Club spendet 15.000 Euro für soziale Projekte</w:t>
      </w:r>
    </w:p>
    <w:p w14:paraId="43DAF29A" w14:textId="77777777" w:rsidR="00423B40" w:rsidRPr="00423B40" w:rsidRDefault="00423B40" w:rsidP="00423B40">
      <w:pPr>
        <w:rPr>
          <w:rFonts w:ascii="Calibri" w:eastAsia="Times New Roman" w:hAnsi="Calibri" w:cs="Calibri"/>
          <w:b/>
          <w:bCs/>
          <w:sz w:val="32"/>
          <w:szCs w:val="32"/>
          <w:lang w:eastAsia="de-DE"/>
        </w:rPr>
      </w:pPr>
    </w:p>
    <w:p w14:paraId="4199E6EC" w14:textId="74087A99" w:rsidR="00423B40" w:rsidRPr="00423B40" w:rsidRDefault="00423B40" w:rsidP="00423B40">
      <w:pPr>
        <w:spacing w:before="120" w:line="360" w:lineRule="auto"/>
        <w:rPr>
          <w:rFonts w:ascii="Calibri" w:eastAsia="MS Mincho" w:hAnsi="Calibri" w:cs="Calibri"/>
        </w:rPr>
      </w:pPr>
      <w:r w:rsidRPr="00423B40">
        <w:rPr>
          <w:rFonts w:ascii="Calibri" w:eastAsia="MS Mincho" w:hAnsi="Calibri" w:cs="Calibri"/>
        </w:rPr>
        <w:t>Auch in diesem Jahr unterstützen die Brühler Lions mit dem Erlös aus der Adventskalender-Lotterie verschiedene kari</w:t>
      </w:r>
      <w:r w:rsidR="00D05231">
        <w:rPr>
          <w:rFonts w:ascii="Calibri" w:eastAsia="MS Mincho" w:hAnsi="Calibri" w:cs="Calibri"/>
        </w:rPr>
        <w:t>t</w:t>
      </w:r>
      <w:r w:rsidRPr="00423B40">
        <w:rPr>
          <w:rFonts w:ascii="Calibri" w:eastAsia="MS Mincho" w:hAnsi="Calibri" w:cs="Calibri"/>
        </w:rPr>
        <w:t>ative Organisationen in der Stadt Brühl. Nachdem im vergangenen Herbst eine Rekordzahl von fast 4.000 Adventskalendern verkauft werden konnte, wurde nun der Reinerlös in Höhe von 15.000 € an fünf ehrenamtliche Einrichtungen übergeben.</w:t>
      </w:r>
    </w:p>
    <w:p w14:paraId="483CB191" w14:textId="022E5A6E" w:rsidR="00423B40" w:rsidRPr="00423B40" w:rsidRDefault="00423B40" w:rsidP="00423B40">
      <w:pPr>
        <w:spacing w:before="120" w:line="360" w:lineRule="auto"/>
        <w:rPr>
          <w:rFonts w:ascii="Calibri" w:eastAsia="MS Mincho" w:hAnsi="Calibri" w:cs="Calibri"/>
        </w:rPr>
      </w:pPr>
      <w:r w:rsidRPr="00423B40">
        <w:rPr>
          <w:rFonts w:ascii="Calibri" w:eastAsia="MS Mincho" w:hAnsi="Calibri" w:cs="Calibri"/>
        </w:rPr>
        <w:t xml:space="preserve">Im Rahmen eines Sponsorenempfangs im Kapitelsaal des Rathauses bedankte sich Lions-Präsidentin Renate Jaus nicht nur bei den Förderern, sondern auch bei der Brühler Bevölkerung für die rege Beteiligung an der Adventskalender-Lotterie. Anerkennung und Dank gebührt auch den Brühler Schulen, die sich bei der Gestaltung des Adventskalenders beteiligt haben. Das Bild des Adventskalenders 2024 wurde von der Abiturientin der Gesamtschule Brühl, Sophie Pobanz, entworfen und in der Öffentlichkeit sehr gut angenommen. </w:t>
      </w:r>
      <w:r w:rsidR="00994C79">
        <w:rPr>
          <w:rFonts w:ascii="Calibri" w:eastAsia="MS Mincho" w:hAnsi="Calibri" w:cs="Calibri"/>
        </w:rPr>
        <w:t xml:space="preserve">Der Lions-Club </w:t>
      </w:r>
      <w:r w:rsidRPr="00423B40">
        <w:rPr>
          <w:rFonts w:ascii="Calibri" w:eastAsia="MS Mincho" w:hAnsi="Calibri" w:cs="Calibri"/>
        </w:rPr>
        <w:t>plant auch für die Zukunft weitere Projekte gemeinsam mit den Brühler Schulen durchzuführen.</w:t>
      </w:r>
    </w:p>
    <w:p w14:paraId="5B74EC9A" w14:textId="77777777" w:rsidR="00423B40" w:rsidRPr="00423B40" w:rsidRDefault="00423B40" w:rsidP="00423B40">
      <w:pPr>
        <w:spacing w:before="120" w:line="360" w:lineRule="auto"/>
        <w:rPr>
          <w:rFonts w:ascii="Calibri" w:eastAsia="MS Mincho" w:hAnsi="Calibri" w:cs="Calibri"/>
        </w:rPr>
      </w:pPr>
      <w:r w:rsidRPr="00423B40">
        <w:rPr>
          <w:rFonts w:ascii="Calibri" w:eastAsia="MS Mincho" w:hAnsi="Calibri" w:cs="Calibri"/>
        </w:rPr>
        <w:t xml:space="preserve">Bürgermeister Dieter Freytag hob hervor, dass der Lions-Club Brühl mit seinen vielfältigen Aktivitäten seit nunmehr über 50 Jahren ein wichtiger Teil unserer Stadtgemeinschaft ist. Der Lions-Club trage durch seine gemeinnützigen Projekte aktiv zur bürgerlichen, sozialen und kulturellen Entwicklung unserer Stadt bei, sei es durch das Sommerliche Musikfest, die Adventskalender-Lotterie oder die Aktion „Ein Teil mehr“. Er dankte dem Club sowie allen Sponsorinnen und Sponsoren herzlich für ihr Engagement und die tatkräftige Unterstützung. </w:t>
      </w:r>
    </w:p>
    <w:p w14:paraId="2FA5C37C" w14:textId="48A274FF" w:rsidR="00423B40" w:rsidRPr="00423B40" w:rsidRDefault="00423B40" w:rsidP="00423B40">
      <w:pPr>
        <w:spacing w:before="120" w:line="360" w:lineRule="auto"/>
        <w:rPr>
          <w:rFonts w:ascii="Calibri" w:eastAsia="MS Mincho" w:hAnsi="Calibri" w:cs="Calibri"/>
        </w:rPr>
      </w:pPr>
      <w:r w:rsidRPr="00423B40">
        <w:rPr>
          <w:rFonts w:ascii="Calibri" w:eastAsia="MS Mincho" w:hAnsi="Calibri" w:cs="Calibri"/>
        </w:rPr>
        <w:t>Anschließend übergab der Projektleiter der Adventskalender-Lotterie, Michael Krieg, jeweils einen Spendenscheck in Höhe von 3.000 Euro an den Ambulanten Hospizdienst für Kinder und Jugendliche für den Rhein-Erft-Kreis, an die Gesellschaft zur Förderung psychischer Gesundheit und Resilienz e.V., an das Frauenhaus Rhein-Erftkreis e.V. sowie an die Tafel Brühl Rheinland e.V. Eine fünfte Spende fließt in das Lehrerfortbildungsprogramm „Lions Quest“</w:t>
      </w:r>
      <w:r w:rsidR="00E70EB2">
        <w:rPr>
          <w:rFonts w:ascii="Calibri" w:eastAsia="MS Mincho" w:hAnsi="Calibri" w:cs="Calibri"/>
        </w:rPr>
        <w:t xml:space="preserve"> zur Stärkung der </w:t>
      </w:r>
      <w:r w:rsidRPr="00423B40">
        <w:rPr>
          <w:rFonts w:ascii="Calibri" w:eastAsia="MS Mincho" w:hAnsi="Calibri" w:cs="Calibri"/>
        </w:rPr>
        <w:t>sozialen, interkulturellen und demokratischen Kompetenzen von Schülerinnen und Schülern</w:t>
      </w:r>
      <w:r w:rsidR="00E70EB2">
        <w:rPr>
          <w:rFonts w:ascii="Calibri" w:eastAsia="MS Mincho" w:hAnsi="Calibri" w:cs="Calibri"/>
        </w:rPr>
        <w:t>.</w:t>
      </w:r>
      <w:r w:rsidRPr="00423B40">
        <w:rPr>
          <w:rFonts w:ascii="Calibri" w:eastAsia="MS Mincho" w:hAnsi="Calibri" w:cs="Calibri"/>
        </w:rPr>
        <w:t xml:space="preserve"> Frau </w:t>
      </w:r>
      <w:r w:rsidR="001E0DA2">
        <w:rPr>
          <w:rFonts w:ascii="Calibri" w:eastAsia="MS Mincho" w:hAnsi="Calibri" w:cs="Calibri"/>
        </w:rPr>
        <w:t xml:space="preserve">L. </w:t>
      </w:r>
      <w:r w:rsidRPr="00423B40">
        <w:rPr>
          <w:rFonts w:ascii="Calibri" w:eastAsia="MS Mincho" w:hAnsi="Calibri" w:cs="Calibri"/>
        </w:rPr>
        <w:t xml:space="preserve">Hammerstein, Lehrerin der Erich-Kästner-Realschule Brühl und Teilnehmerin </w:t>
      </w:r>
      <w:r w:rsidR="00CE6FF1">
        <w:rPr>
          <w:rFonts w:ascii="Calibri" w:eastAsia="MS Mincho" w:hAnsi="Calibri" w:cs="Calibri"/>
        </w:rPr>
        <w:t>am</w:t>
      </w:r>
      <w:r w:rsidRPr="00423B40">
        <w:rPr>
          <w:rFonts w:ascii="Calibri" w:eastAsia="MS Mincho" w:hAnsi="Calibri" w:cs="Calibri"/>
        </w:rPr>
        <w:t xml:space="preserve"> Lions-Quest-Seminar</w:t>
      </w:r>
      <w:r w:rsidR="00CE6FF1">
        <w:rPr>
          <w:rFonts w:ascii="Calibri" w:eastAsia="MS Mincho" w:hAnsi="Calibri" w:cs="Calibri"/>
        </w:rPr>
        <w:t>,</w:t>
      </w:r>
      <w:r w:rsidR="00E70EB2">
        <w:rPr>
          <w:rFonts w:ascii="Calibri" w:eastAsia="MS Mincho" w:hAnsi="Calibri" w:cs="Calibri"/>
        </w:rPr>
        <w:t xml:space="preserve"> </w:t>
      </w:r>
      <w:r w:rsidR="0039049D">
        <w:rPr>
          <w:rFonts w:ascii="Calibri" w:eastAsia="MS Mincho" w:hAnsi="Calibri" w:cs="Calibri"/>
        </w:rPr>
        <w:t>überzeugte dabei die</w:t>
      </w:r>
      <w:r w:rsidRPr="00423B40">
        <w:rPr>
          <w:rFonts w:ascii="Calibri" w:eastAsia="MS Mincho" w:hAnsi="Calibri" w:cs="Calibri"/>
        </w:rPr>
        <w:t xml:space="preserve"> intensive Auseinandersetzung mit wertegesteuertem Verhalten </w:t>
      </w:r>
      <w:r w:rsidR="0039049D">
        <w:rPr>
          <w:rFonts w:ascii="Calibri" w:eastAsia="MS Mincho" w:hAnsi="Calibri" w:cs="Calibri"/>
        </w:rPr>
        <w:t>und</w:t>
      </w:r>
      <w:r w:rsidRPr="00423B40">
        <w:rPr>
          <w:rFonts w:ascii="Calibri" w:eastAsia="MS Mincho" w:hAnsi="Calibri" w:cs="Calibri"/>
        </w:rPr>
        <w:t xml:space="preserve"> konkreten Integrationsansätzen</w:t>
      </w:r>
      <w:r w:rsidR="0039049D">
        <w:rPr>
          <w:rFonts w:ascii="Calibri" w:eastAsia="MS Mincho" w:hAnsi="Calibri" w:cs="Calibri"/>
        </w:rPr>
        <w:t xml:space="preserve"> für d</w:t>
      </w:r>
      <w:r w:rsidR="00F63874">
        <w:rPr>
          <w:rFonts w:ascii="Calibri" w:eastAsia="MS Mincho" w:hAnsi="Calibri" w:cs="Calibri"/>
        </w:rPr>
        <w:t>en Schulalltag</w:t>
      </w:r>
      <w:r w:rsidR="0039049D">
        <w:rPr>
          <w:rFonts w:ascii="Calibri" w:eastAsia="MS Mincho" w:hAnsi="Calibri" w:cs="Calibri"/>
        </w:rPr>
        <w:t>.</w:t>
      </w:r>
    </w:p>
    <w:p w14:paraId="05494956" w14:textId="7C03F366" w:rsidR="00423B40" w:rsidRPr="00423B40" w:rsidRDefault="00423B40" w:rsidP="00423B40">
      <w:pPr>
        <w:spacing w:before="120" w:line="360" w:lineRule="auto"/>
        <w:rPr>
          <w:rFonts w:ascii="Calibri" w:eastAsia="MS Mincho" w:hAnsi="Calibri" w:cs="Calibri"/>
        </w:rPr>
      </w:pPr>
      <w:r w:rsidRPr="00423B40">
        <w:rPr>
          <w:rFonts w:ascii="Calibri" w:eastAsia="MS Mincho" w:hAnsi="Calibri" w:cs="Calibri"/>
        </w:rPr>
        <w:lastRenderedPageBreak/>
        <w:t>Michael Krieg: „Wir sind sehr beeindruckt vom ehrenamtlichen Einsatz, der Energie und der Selbstlosigkeit der kari</w:t>
      </w:r>
      <w:r w:rsidR="00BF4F0C">
        <w:rPr>
          <w:rFonts w:ascii="Calibri" w:eastAsia="MS Mincho" w:hAnsi="Calibri" w:cs="Calibri"/>
        </w:rPr>
        <w:t>t</w:t>
      </w:r>
      <w:r w:rsidRPr="00423B40">
        <w:rPr>
          <w:rFonts w:ascii="Calibri" w:eastAsia="MS Mincho" w:hAnsi="Calibri" w:cs="Calibri"/>
        </w:rPr>
        <w:t xml:space="preserve">ativen Organisationen unserer Stadt. Der Lions-Club freut sich, mit seiner Spende die beispielhafte Arbeit für Kinder, Jugendliche und bedürftige Menschen unter-stützen zu können. Es zeigt sich auch, dass sich diese Organisationen auf die Brühler Bevölkerung verlassen können, die mit dem Kauf jedes einzelnen Adventskalenders maßgeblich am Erfolg aktiv beteiligt ist.“ </w:t>
      </w:r>
      <w:r w:rsidR="00D35C62">
        <w:rPr>
          <w:rFonts w:ascii="Calibri" w:eastAsia="MS Mincho" w:hAnsi="Calibri" w:cs="Calibri"/>
        </w:rPr>
        <w:t xml:space="preserve">Die Sponsorenveranstaltung wurde </w:t>
      </w:r>
      <w:r w:rsidR="000C7D5C">
        <w:rPr>
          <w:rFonts w:ascii="Calibri" w:eastAsia="MS Mincho" w:hAnsi="Calibri" w:cs="Calibri"/>
        </w:rPr>
        <w:t>mit</w:t>
      </w:r>
      <w:r w:rsidRPr="00423B40">
        <w:rPr>
          <w:rFonts w:ascii="Calibri" w:eastAsia="MS Mincho" w:hAnsi="Calibri" w:cs="Calibri"/>
        </w:rPr>
        <w:t xml:space="preserve"> stimmungsvollen Musikbeiträgen von Schülerinnen und Schülern der Kunst- und Musikschule</w:t>
      </w:r>
      <w:r w:rsidR="00D35C62">
        <w:rPr>
          <w:rFonts w:ascii="Calibri" w:eastAsia="MS Mincho" w:hAnsi="Calibri" w:cs="Calibri"/>
        </w:rPr>
        <w:t xml:space="preserve"> abgerundet</w:t>
      </w:r>
      <w:r w:rsidRPr="00423B40">
        <w:rPr>
          <w:rFonts w:ascii="Calibri" w:eastAsia="MS Mincho" w:hAnsi="Calibri" w:cs="Calibri"/>
        </w:rPr>
        <w:t>.</w:t>
      </w:r>
    </w:p>
    <w:p w14:paraId="528BD855" w14:textId="77777777" w:rsidR="00D35C62" w:rsidRDefault="00D35C62" w:rsidP="00423B40">
      <w:pPr>
        <w:spacing w:before="120"/>
        <w:rPr>
          <w:rFonts w:ascii="Calibri" w:eastAsia="MS Mincho" w:hAnsi="Calibri" w:cs="Calibri"/>
          <w:i/>
          <w:iCs/>
          <w:sz w:val="20"/>
          <w:szCs w:val="20"/>
        </w:rPr>
      </w:pPr>
    </w:p>
    <w:p w14:paraId="78F90A12" w14:textId="5018629C" w:rsidR="00423B40" w:rsidRPr="00423B40" w:rsidRDefault="00423B40" w:rsidP="00423B40">
      <w:pPr>
        <w:spacing w:before="120"/>
        <w:rPr>
          <w:rFonts w:ascii="Calibri" w:eastAsia="MS Mincho" w:hAnsi="Calibri" w:cs="Calibri"/>
          <w:i/>
          <w:iCs/>
          <w:sz w:val="20"/>
          <w:szCs w:val="20"/>
        </w:rPr>
      </w:pPr>
      <w:r w:rsidRPr="00423B40">
        <w:rPr>
          <w:rFonts w:ascii="Calibri" w:eastAsia="MS Mincho" w:hAnsi="Calibri" w:cs="Calibri"/>
          <w:i/>
          <w:iCs/>
          <w:sz w:val="20"/>
          <w:szCs w:val="20"/>
        </w:rPr>
        <w:t>Foto: Lions Club Brühl</w:t>
      </w:r>
    </w:p>
    <w:p w14:paraId="25EFDF60" w14:textId="77777777" w:rsidR="007A66D1" w:rsidRDefault="007A66D1" w:rsidP="000B7F55">
      <w:pPr>
        <w:spacing w:before="120" w:line="360" w:lineRule="auto"/>
        <w:rPr>
          <w:rFonts w:asciiTheme="majorHAnsi" w:eastAsia="MS Mincho" w:hAnsiTheme="majorHAnsi" w:cstheme="majorHAnsi"/>
        </w:rPr>
      </w:pPr>
    </w:p>
    <w:sectPr w:rsidR="007A66D1" w:rsidSect="001E0DA2">
      <w:headerReference w:type="default" r:id="rId7"/>
      <w:pgSz w:w="11900" w:h="16840" w:code="9"/>
      <w:pgMar w:top="284" w:right="1128" w:bottom="17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B83D" w14:textId="77777777" w:rsidR="00D307CE" w:rsidRDefault="00D307CE" w:rsidP="005874B6">
      <w:r>
        <w:separator/>
      </w:r>
    </w:p>
  </w:endnote>
  <w:endnote w:type="continuationSeparator" w:id="0">
    <w:p w14:paraId="15C6699A" w14:textId="77777777" w:rsidR="00D307CE" w:rsidRDefault="00D307CE" w:rsidP="0058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294DC" w14:textId="77777777" w:rsidR="00D307CE" w:rsidRDefault="00D307CE" w:rsidP="005874B6">
      <w:r>
        <w:separator/>
      </w:r>
    </w:p>
  </w:footnote>
  <w:footnote w:type="continuationSeparator" w:id="0">
    <w:p w14:paraId="6292EF55" w14:textId="77777777" w:rsidR="00D307CE" w:rsidRDefault="00D307CE" w:rsidP="00587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9914" w14:textId="7B42D571" w:rsidR="00B53F0F" w:rsidRPr="00406E9C" w:rsidRDefault="006E522F" w:rsidP="00AD7BEC">
    <w:pPr>
      <w:autoSpaceDE w:val="0"/>
      <w:autoSpaceDN w:val="0"/>
      <w:adjustRightInd w:val="0"/>
      <w:jc w:val="right"/>
      <w:rPr>
        <w:rFonts w:ascii="CIDFont+F2" w:hAnsi="CIDFont+F2" w:cs="CIDFont+F2"/>
        <w:sz w:val="28"/>
        <w:szCs w:val="28"/>
      </w:rPr>
    </w:pPr>
    <w:r>
      <w:rPr>
        <w:rFonts w:ascii="Times New Roman" w:hAnsi="Times New Roman" w:cs="Times New Roman"/>
        <w:noProof/>
        <w:lang w:eastAsia="de-DE"/>
      </w:rPr>
      <w:drawing>
        <wp:anchor distT="0" distB="0" distL="0" distR="114935" simplePos="0" relativeHeight="251658240" behindDoc="0" locked="0" layoutInCell="1" allowOverlap="1" wp14:anchorId="4E033B93" wp14:editId="6F364D86">
          <wp:simplePos x="0" y="0"/>
          <wp:positionH relativeFrom="column">
            <wp:posOffset>2344420</wp:posOffset>
          </wp:positionH>
          <wp:positionV relativeFrom="paragraph">
            <wp:posOffset>213360</wp:posOffset>
          </wp:positionV>
          <wp:extent cx="768350" cy="730250"/>
          <wp:effectExtent l="0" t="0" r="0" b="0"/>
          <wp:wrapSquare wrapText="right"/>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68350" cy="730250"/>
                  </a:xfrm>
                  <a:prstGeom prst="rect">
                    <a:avLst/>
                  </a:prstGeom>
                  <a:solidFill>
                    <a:srgbClr val="FFFFFF"/>
                  </a:solidFill>
                </pic:spPr>
              </pic:pic>
            </a:graphicData>
          </a:graphic>
        </wp:anchor>
      </w:drawing>
    </w:r>
    <w:r w:rsidR="002F555A">
      <w:rPr>
        <w:rFonts w:ascii="CIDFont+F2" w:hAnsi="CIDFont+F2" w:cs="CIDFont+F2"/>
        <w:sz w:val="28"/>
        <w:szCs w:val="28"/>
      </w:rPr>
      <w:t xml:space="preserve">           </w:t>
    </w:r>
    <w:r w:rsidR="004422AF">
      <w:rPr>
        <w:rFonts w:ascii="CIDFont+F2" w:hAnsi="CIDFont+F2" w:cs="CIDFont+F2"/>
        <w:sz w:val="28"/>
        <w:szCs w:val="28"/>
      </w:rPr>
      <w:t xml:space="preserve">                 </w:t>
    </w:r>
    <w:r w:rsidR="00B53F0F">
      <w:rPr>
        <w:rFonts w:ascii="CIDFont+F2" w:hAnsi="CIDFont+F2" w:cs="CIDFont+F2"/>
        <w:sz w:val="28"/>
        <w:szCs w:val="28"/>
      </w:rPr>
      <w:t xml:space="preserve">Lions Club Brühl </w:t>
    </w:r>
  </w:p>
  <w:p w14:paraId="1D73650A" w14:textId="57BE87F6" w:rsidR="00B53F0F" w:rsidRPr="00000D45" w:rsidRDefault="00B53F0F" w:rsidP="00AD7BEC">
    <w:pPr>
      <w:autoSpaceDE w:val="0"/>
      <w:autoSpaceDN w:val="0"/>
      <w:adjustRightInd w:val="0"/>
      <w:jc w:val="right"/>
      <w:rPr>
        <w:rFonts w:ascii="CIDFont+F3" w:hAnsi="CIDFont+F3" w:cs="CIDFont+F3"/>
        <w:sz w:val="20"/>
        <w:szCs w:val="20"/>
      </w:rPr>
    </w:pPr>
    <w:r>
      <w:rPr>
        <w:rFonts w:ascii="CIDFont+F3" w:hAnsi="CIDFont+F3" w:cs="CIDFont+F3"/>
        <w:sz w:val="20"/>
        <w:szCs w:val="20"/>
      </w:rPr>
      <w:t xml:space="preserve">                </w:t>
    </w:r>
    <w:r w:rsidRPr="00000D45">
      <w:rPr>
        <w:rFonts w:ascii="CIDFont+F3" w:hAnsi="CIDFont+F3" w:cs="CIDFont+F3"/>
        <w:sz w:val="20"/>
        <w:szCs w:val="20"/>
      </w:rPr>
      <w:t xml:space="preserve">c/o </w:t>
    </w:r>
    <w:r w:rsidR="005D1450">
      <w:rPr>
        <w:rFonts w:ascii="CIDFont+F3" w:hAnsi="CIDFont+F3" w:cs="CIDFont+F3"/>
        <w:sz w:val="20"/>
        <w:szCs w:val="20"/>
      </w:rPr>
      <w:t>Dr. Wolfgang Müller</w:t>
    </w:r>
  </w:p>
  <w:p w14:paraId="6EF80320" w14:textId="15DDF04F" w:rsidR="00B53F0F" w:rsidRPr="00000D45" w:rsidRDefault="00B53F0F" w:rsidP="00AD7BEC">
    <w:pPr>
      <w:autoSpaceDE w:val="0"/>
      <w:autoSpaceDN w:val="0"/>
      <w:adjustRightInd w:val="0"/>
      <w:jc w:val="right"/>
      <w:rPr>
        <w:rFonts w:ascii="CIDFont+F3" w:hAnsi="CIDFont+F3" w:cs="CIDFont+F3"/>
        <w:sz w:val="20"/>
        <w:szCs w:val="20"/>
      </w:rPr>
    </w:pPr>
    <w:r>
      <w:rPr>
        <w:rFonts w:ascii="CIDFont+F3" w:hAnsi="CIDFont+F3" w:cs="CIDFont+F3"/>
        <w:sz w:val="20"/>
        <w:szCs w:val="20"/>
      </w:rPr>
      <w:t xml:space="preserve">               </w:t>
    </w:r>
    <w:r w:rsidR="005D1450">
      <w:rPr>
        <w:rFonts w:ascii="CIDFont+F3" w:hAnsi="CIDFont+F3" w:cs="CIDFont+F3"/>
        <w:sz w:val="20"/>
        <w:szCs w:val="20"/>
      </w:rPr>
      <w:t>Ziegelweg 7, 50321 Brühl</w:t>
    </w:r>
  </w:p>
  <w:p w14:paraId="3B9CE24E" w14:textId="629E20F8" w:rsidR="00B53F0F" w:rsidRPr="00000D45" w:rsidRDefault="00B53F0F" w:rsidP="00AD7BEC">
    <w:pPr>
      <w:autoSpaceDE w:val="0"/>
      <w:autoSpaceDN w:val="0"/>
      <w:adjustRightInd w:val="0"/>
      <w:jc w:val="right"/>
      <w:rPr>
        <w:rFonts w:ascii="CIDFont+F3" w:hAnsi="CIDFont+F3" w:cs="CIDFont+F3"/>
        <w:sz w:val="20"/>
        <w:szCs w:val="20"/>
      </w:rPr>
    </w:pPr>
    <w:r>
      <w:rPr>
        <w:rFonts w:ascii="CIDFont+F3" w:hAnsi="CIDFont+F3" w:cs="CIDFont+F3"/>
        <w:sz w:val="20"/>
        <w:szCs w:val="20"/>
      </w:rPr>
      <w:t xml:space="preserve">                </w:t>
    </w:r>
    <w:r w:rsidRPr="00000D45">
      <w:rPr>
        <w:rFonts w:ascii="CIDFont+F3" w:hAnsi="CIDFont+F3" w:cs="CIDFont+F3"/>
        <w:sz w:val="20"/>
        <w:szCs w:val="20"/>
      </w:rPr>
      <w:t>Mobil  01</w:t>
    </w:r>
    <w:r w:rsidR="005D1450">
      <w:rPr>
        <w:rFonts w:ascii="CIDFont+F3" w:hAnsi="CIDFont+F3" w:cs="CIDFont+F3"/>
        <w:sz w:val="20"/>
        <w:szCs w:val="20"/>
      </w:rPr>
      <w:t>71-4351124</w:t>
    </w:r>
  </w:p>
  <w:p w14:paraId="7ED9FFAD" w14:textId="0CA29199" w:rsidR="008C629C" w:rsidRPr="00000D45" w:rsidRDefault="008C629C" w:rsidP="00B53F0F">
    <w:pPr>
      <w:autoSpaceDE w:val="0"/>
      <w:autoSpaceDN w:val="0"/>
      <w:adjustRightInd w:val="0"/>
      <w:rPr>
        <w:rFonts w:ascii="CIDFont+F3" w:hAnsi="CIDFont+F3" w:cs="CIDFont+F3"/>
        <w:sz w:val="20"/>
        <w:szCs w:val="20"/>
      </w:rPr>
    </w:pPr>
  </w:p>
  <w:p w14:paraId="6AA14CBE" w14:textId="26B6F0EB" w:rsidR="00530FCD" w:rsidRDefault="00530F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3D0"/>
    <w:multiLevelType w:val="hybridMultilevel"/>
    <w:tmpl w:val="FCEC9BD2"/>
    <w:lvl w:ilvl="0" w:tplc="CDE435E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9C5C8B"/>
    <w:multiLevelType w:val="hybridMultilevel"/>
    <w:tmpl w:val="805234EA"/>
    <w:lvl w:ilvl="0" w:tplc="D938E994">
      <w:numFmt w:val="bullet"/>
      <w:lvlText w:val="-"/>
      <w:lvlJc w:val="left"/>
      <w:pPr>
        <w:ind w:left="720" w:hanging="360"/>
      </w:pPr>
      <w:rPr>
        <w:rFonts w:ascii="CIDFont+F3" w:eastAsiaTheme="minorEastAsia" w:hAnsi="CIDFont+F3" w:cs="CIDFont+F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810042"/>
    <w:multiLevelType w:val="hybridMultilevel"/>
    <w:tmpl w:val="9022D02C"/>
    <w:lvl w:ilvl="0" w:tplc="57FE4702">
      <w:numFmt w:val="bullet"/>
      <w:lvlText w:val="-"/>
      <w:lvlJc w:val="left"/>
      <w:pPr>
        <w:ind w:left="720" w:hanging="360"/>
      </w:pPr>
      <w:rPr>
        <w:rFonts w:ascii="CIDFont+F3" w:eastAsiaTheme="minorEastAsia" w:hAnsi="CIDFont+F3" w:cs="CIDFont+F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2E5861"/>
    <w:multiLevelType w:val="hybridMultilevel"/>
    <w:tmpl w:val="65248C7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38250693">
    <w:abstractNumId w:val="0"/>
  </w:num>
  <w:num w:numId="2" w16cid:durableId="1215964682">
    <w:abstractNumId w:val="3"/>
  </w:num>
  <w:num w:numId="3" w16cid:durableId="971787502">
    <w:abstractNumId w:val="1"/>
  </w:num>
  <w:num w:numId="4" w16cid:durableId="1898123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57"/>
    <w:rsid w:val="00000D45"/>
    <w:rsid w:val="000028A2"/>
    <w:rsid w:val="00004139"/>
    <w:rsid w:val="000107D0"/>
    <w:rsid w:val="000136A0"/>
    <w:rsid w:val="00020912"/>
    <w:rsid w:val="00024106"/>
    <w:rsid w:val="000252B0"/>
    <w:rsid w:val="00032ED7"/>
    <w:rsid w:val="00041630"/>
    <w:rsid w:val="0004598A"/>
    <w:rsid w:val="00054ADD"/>
    <w:rsid w:val="000616EF"/>
    <w:rsid w:val="000632C3"/>
    <w:rsid w:val="000652D4"/>
    <w:rsid w:val="000654B2"/>
    <w:rsid w:val="000667B0"/>
    <w:rsid w:val="00070BCC"/>
    <w:rsid w:val="00096041"/>
    <w:rsid w:val="00097115"/>
    <w:rsid w:val="000A08F7"/>
    <w:rsid w:val="000A2EFE"/>
    <w:rsid w:val="000A4A64"/>
    <w:rsid w:val="000A786A"/>
    <w:rsid w:val="000B1BDF"/>
    <w:rsid w:val="000B4483"/>
    <w:rsid w:val="000B51F3"/>
    <w:rsid w:val="000B684E"/>
    <w:rsid w:val="000B7F55"/>
    <w:rsid w:val="000C0A60"/>
    <w:rsid w:val="000C2ADB"/>
    <w:rsid w:val="000C2AE3"/>
    <w:rsid w:val="000C2DB1"/>
    <w:rsid w:val="000C488B"/>
    <w:rsid w:val="000C7D5C"/>
    <w:rsid w:val="000D03DF"/>
    <w:rsid w:val="000D6E20"/>
    <w:rsid w:val="000E2F18"/>
    <w:rsid w:val="000E3302"/>
    <w:rsid w:val="000E4FFA"/>
    <w:rsid w:val="000E4FFD"/>
    <w:rsid w:val="001028CD"/>
    <w:rsid w:val="00105443"/>
    <w:rsid w:val="00105DBA"/>
    <w:rsid w:val="00106087"/>
    <w:rsid w:val="00121E77"/>
    <w:rsid w:val="00124029"/>
    <w:rsid w:val="00132BFE"/>
    <w:rsid w:val="0013518D"/>
    <w:rsid w:val="001373DF"/>
    <w:rsid w:val="00141800"/>
    <w:rsid w:val="00154D48"/>
    <w:rsid w:val="001570AE"/>
    <w:rsid w:val="00167FFB"/>
    <w:rsid w:val="00173B36"/>
    <w:rsid w:val="001746F4"/>
    <w:rsid w:val="0017534F"/>
    <w:rsid w:val="00176C3E"/>
    <w:rsid w:val="001802AD"/>
    <w:rsid w:val="001951D8"/>
    <w:rsid w:val="00196079"/>
    <w:rsid w:val="001A20D1"/>
    <w:rsid w:val="001A67CB"/>
    <w:rsid w:val="001A7B7B"/>
    <w:rsid w:val="001A7E56"/>
    <w:rsid w:val="001B0C8F"/>
    <w:rsid w:val="001B576C"/>
    <w:rsid w:val="001C2C33"/>
    <w:rsid w:val="001C396C"/>
    <w:rsid w:val="001C6559"/>
    <w:rsid w:val="001C771D"/>
    <w:rsid w:val="001D01B7"/>
    <w:rsid w:val="001E0DA2"/>
    <w:rsid w:val="001F4934"/>
    <w:rsid w:val="001F4E41"/>
    <w:rsid w:val="001F584B"/>
    <w:rsid w:val="002031DF"/>
    <w:rsid w:val="002112E5"/>
    <w:rsid w:val="00216743"/>
    <w:rsid w:val="00216A00"/>
    <w:rsid w:val="0021789B"/>
    <w:rsid w:val="00224D39"/>
    <w:rsid w:val="00225890"/>
    <w:rsid w:val="00233D66"/>
    <w:rsid w:val="002347A1"/>
    <w:rsid w:val="00241D33"/>
    <w:rsid w:val="00242713"/>
    <w:rsid w:val="002513B9"/>
    <w:rsid w:val="002607D4"/>
    <w:rsid w:val="00263DA3"/>
    <w:rsid w:val="002749AE"/>
    <w:rsid w:val="00281F1B"/>
    <w:rsid w:val="00282357"/>
    <w:rsid w:val="00284532"/>
    <w:rsid w:val="00290DD1"/>
    <w:rsid w:val="002951AB"/>
    <w:rsid w:val="002A0FE7"/>
    <w:rsid w:val="002A249B"/>
    <w:rsid w:val="002A26E8"/>
    <w:rsid w:val="002A43E1"/>
    <w:rsid w:val="002A6C81"/>
    <w:rsid w:val="002B53C8"/>
    <w:rsid w:val="002C058C"/>
    <w:rsid w:val="002E241A"/>
    <w:rsid w:val="002E6FAD"/>
    <w:rsid w:val="002F2D5E"/>
    <w:rsid w:val="002F555A"/>
    <w:rsid w:val="0030382B"/>
    <w:rsid w:val="00310153"/>
    <w:rsid w:val="0031088B"/>
    <w:rsid w:val="00336E97"/>
    <w:rsid w:val="003414E7"/>
    <w:rsid w:val="003520E3"/>
    <w:rsid w:val="0035237E"/>
    <w:rsid w:val="003654BD"/>
    <w:rsid w:val="00366CCB"/>
    <w:rsid w:val="00385E79"/>
    <w:rsid w:val="0039049D"/>
    <w:rsid w:val="003905FC"/>
    <w:rsid w:val="00393D75"/>
    <w:rsid w:val="003C4B70"/>
    <w:rsid w:val="003C56BD"/>
    <w:rsid w:val="003D61CE"/>
    <w:rsid w:val="003E367A"/>
    <w:rsid w:val="003E6A01"/>
    <w:rsid w:val="003F4C05"/>
    <w:rsid w:val="003F6666"/>
    <w:rsid w:val="00400590"/>
    <w:rsid w:val="0040168B"/>
    <w:rsid w:val="00403555"/>
    <w:rsid w:val="00405722"/>
    <w:rsid w:val="00406E9C"/>
    <w:rsid w:val="00414642"/>
    <w:rsid w:val="00420423"/>
    <w:rsid w:val="00422A57"/>
    <w:rsid w:val="00423B40"/>
    <w:rsid w:val="004422AF"/>
    <w:rsid w:val="0045220E"/>
    <w:rsid w:val="0045237A"/>
    <w:rsid w:val="00454D3C"/>
    <w:rsid w:val="004561AB"/>
    <w:rsid w:val="00456661"/>
    <w:rsid w:val="00471FDC"/>
    <w:rsid w:val="00473F21"/>
    <w:rsid w:val="00486E68"/>
    <w:rsid w:val="004A544D"/>
    <w:rsid w:val="004B2112"/>
    <w:rsid w:val="004B4365"/>
    <w:rsid w:val="004B7006"/>
    <w:rsid w:val="004C5C51"/>
    <w:rsid w:val="004D078D"/>
    <w:rsid w:val="004D3035"/>
    <w:rsid w:val="004D5760"/>
    <w:rsid w:val="004D7E4A"/>
    <w:rsid w:val="004E15D0"/>
    <w:rsid w:val="004E4D29"/>
    <w:rsid w:val="004E65DA"/>
    <w:rsid w:val="004E6B4E"/>
    <w:rsid w:val="004F19B5"/>
    <w:rsid w:val="005009E1"/>
    <w:rsid w:val="00505C5D"/>
    <w:rsid w:val="005101F9"/>
    <w:rsid w:val="005131DA"/>
    <w:rsid w:val="00513463"/>
    <w:rsid w:val="005143A0"/>
    <w:rsid w:val="005222A7"/>
    <w:rsid w:val="00524713"/>
    <w:rsid w:val="00530FCD"/>
    <w:rsid w:val="0055510B"/>
    <w:rsid w:val="00560642"/>
    <w:rsid w:val="005643CB"/>
    <w:rsid w:val="00573A63"/>
    <w:rsid w:val="00576188"/>
    <w:rsid w:val="0058382F"/>
    <w:rsid w:val="005874B6"/>
    <w:rsid w:val="00587F4C"/>
    <w:rsid w:val="00590D21"/>
    <w:rsid w:val="005A3844"/>
    <w:rsid w:val="005A515F"/>
    <w:rsid w:val="005B3B60"/>
    <w:rsid w:val="005C04ED"/>
    <w:rsid w:val="005C4BF4"/>
    <w:rsid w:val="005C55C8"/>
    <w:rsid w:val="005C7FF2"/>
    <w:rsid w:val="005D1450"/>
    <w:rsid w:val="005D588E"/>
    <w:rsid w:val="005E2C02"/>
    <w:rsid w:val="005E4746"/>
    <w:rsid w:val="005F409D"/>
    <w:rsid w:val="00601FF3"/>
    <w:rsid w:val="006055AD"/>
    <w:rsid w:val="0060663A"/>
    <w:rsid w:val="00610858"/>
    <w:rsid w:val="00624F8C"/>
    <w:rsid w:val="00627792"/>
    <w:rsid w:val="00636DD7"/>
    <w:rsid w:val="006534F2"/>
    <w:rsid w:val="00664C23"/>
    <w:rsid w:val="00675BCD"/>
    <w:rsid w:val="006776CC"/>
    <w:rsid w:val="00687B95"/>
    <w:rsid w:val="00690CD9"/>
    <w:rsid w:val="00693C41"/>
    <w:rsid w:val="006A06EB"/>
    <w:rsid w:val="006A725C"/>
    <w:rsid w:val="006B5497"/>
    <w:rsid w:val="006C0C69"/>
    <w:rsid w:val="006C246D"/>
    <w:rsid w:val="006C31B7"/>
    <w:rsid w:val="006C7988"/>
    <w:rsid w:val="006D2018"/>
    <w:rsid w:val="006E08FF"/>
    <w:rsid w:val="006E522F"/>
    <w:rsid w:val="006E537F"/>
    <w:rsid w:val="006F347F"/>
    <w:rsid w:val="006F52DA"/>
    <w:rsid w:val="006F69E4"/>
    <w:rsid w:val="007017E3"/>
    <w:rsid w:val="007039B1"/>
    <w:rsid w:val="00711E3C"/>
    <w:rsid w:val="00712030"/>
    <w:rsid w:val="00714E63"/>
    <w:rsid w:val="00715E60"/>
    <w:rsid w:val="00730E11"/>
    <w:rsid w:val="00732DC9"/>
    <w:rsid w:val="0073404D"/>
    <w:rsid w:val="0073699C"/>
    <w:rsid w:val="00741BA7"/>
    <w:rsid w:val="0074258D"/>
    <w:rsid w:val="0074605E"/>
    <w:rsid w:val="007530D9"/>
    <w:rsid w:val="00760598"/>
    <w:rsid w:val="00761A39"/>
    <w:rsid w:val="00767FA0"/>
    <w:rsid w:val="00771AF8"/>
    <w:rsid w:val="007806FA"/>
    <w:rsid w:val="0079066E"/>
    <w:rsid w:val="00791DA5"/>
    <w:rsid w:val="00793D22"/>
    <w:rsid w:val="00796CA3"/>
    <w:rsid w:val="007A0B3D"/>
    <w:rsid w:val="007A60DD"/>
    <w:rsid w:val="007A66D1"/>
    <w:rsid w:val="007A6E2D"/>
    <w:rsid w:val="007C10E6"/>
    <w:rsid w:val="007C5422"/>
    <w:rsid w:val="007D08DC"/>
    <w:rsid w:val="007D1D42"/>
    <w:rsid w:val="007D6864"/>
    <w:rsid w:val="007E2D84"/>
    <w:rsid w:val="007E3DEC"/>
    <w:rsid w:val="00807130"/>
    <w:rsid w:val="008074AD"/>
    <w:rsid w:val="00811E8F"/>
    <w:rsid w:val="00812D5E"/>
    <w:rsid w:val="00816A9E"/>
    <w:rsid w:val="008263E3"/>
    <w:rsid w:val="008309A3"/>
    <w:rsid w:val="00840F31"/>
    <w:rsid w:val="00842974"/>
    <w:rsid w:val="00845199"/>
    <w:rsid w:val="008452EA"/>
    <w:rsid w:val="0086168F"/>
    <w:rsid w:val="00861E0A"/>
    <w:rsid w:val="008662D7"/>
    <w:rsid w:val="0086704B"/>
    <w:rsid w:val="00885677"/>
    <w:rsid w:val="00886D76"/>
    <w:rsid w:val="00887689"/>
    <w:rsid w:val="00890EB5"/>
    <w:rsid w:val="00896CD0"/>
    <w:rsid w:val="008A5C24"/>
    <w:rsid w:val="008B6BE4"/>
    <w:rsid w:val="008C27B3"/>
    <w:rsid w:val="008C3213"/>
    <w:rsid w:val="008C43FD"/>
    <w:rsid w:val="008C629C"/>
    <w:rsid w:val="008D094B"/>
    <w:rsid w:val="008E01A5"/>
    <w:rsid w:val="008E0592"/>
    <w:rsid w:val="008E7452"/>
    <w:rsid w:val="008F0B7C"/>
    <w:rsid w:val="008F1B4F"/>
    <w:rsid w:val="008F54BD"/>
    <w:rsid w:val="008F6696"/>
    <w:rsid w:val="00900B78"/>
    <w:rsid w:val="009018A9"/>
    <w:rsid w:val="00907570"/>
    <w:rsid w:val="009233E4"/>
    <w:rsid w:val="00925CD3"/>
    <w:rsid w:val="00926B58"/>
    <w:rsid w:val="00932F67"/>
    <w:rsid w:val="009419A2"/>
    <w:rsid w:val="009537C8"/>
    <w:rsid w:val="00956436"/>
    <w:rsid w:val="009615F6"/>
    <w:rsid w:val="00963AC3"/>
    <w:rsid w:val="009757E8"/>
    <w:rsid w:val="00985CD0"/>
    <w:rsid w:val="0099073C"/>
    <w:rsid w:val="00994C79"/>
    <w:rsid w:val="0099575F"/>
    <w:rsid w:val="009A11A5"/>
    <w:rsid w:val="009B4623"/>
    <w:rsid w:val="009B4965"/>
    <w:rsid w:val="009C5737"/>
    <w:rsid w:val="009D7FAB"/>
    <w:rsid w:val="009F22F4"/>
    <w:rsid w:val="00A01DD0"/>
    <w:rsid w:val="00A06B8E"/>
    <w:rsid w:val="00A16BF8"/>
    <w:rsid w:val="00A23A20"/>
    <w:rsid w:val="00A2469A"/>
    <w:rsid w:val="00A33F87"/>
    <w:rsid w:val="00A36179"/>
    <w:rsid w:val="00A40D17"/>
    <w:rsid w:val="00A447B9"/>
    <w:rsid w:val="00A50AC0"/>
    <w:rsid w:val="00A539AC"/>
    <w:rsid w:val="00A6378E"/>
    <w:rsid w:val="00A6510F"/>
    <w:rsid w:val="00A67908"/>
    <w:rsid w:val="00A77739"/>
    <w:rsid w:val="00AA6290"/>
    <w:rsid w:val="00AA63B9"/>
    <w:rsid w:val="00AB5D8E"/>
    <w:rsid w:val="00AB61C4"/>
    <w:rsid w:val="00AC3C06"/>
    <w:rsid w:val="00AC6673"/>
    <w:rsid w:val="00AD441B"/>
    <w:rsid w:val="00AD45DE"/>
    <w:rsid w:val="00AD5E99"/>
    <w:rsid w:val="00AD7BEC"/>
    <w:rsid w:val="00AD7FD9"/>
    <w:rsid w:val="00AE26F8"/>
    <w:rsid w:val="00AE57C8"/>
    <w:rsid w:val="00AE719B"/>
    <w:rsid w:val="00AF31B1"/>
    <w:rsid w:val="00AF52A8"/>
    <w:rsid w:val="00AF5449"/>
    <w:rsid w:val="00B13250"/>
    <w:rsid w:val="00B14E9B"/>
    <w:rsid w:val="00B21579"/>
    <w:rsid w:val="00B2323D"/>
    <w:rsid w:val="00B23363"/>
    <w:rsid w:val="00B428F6"/>
    <w:rsid w:val="00B429E4"/>
    <w:rsid w:val="00B457D7"/>
    <w:rsid w:val="00B460A1"/>
    <w:rsid w:val="00B47F89"/>
    <w:rsid w:val="00B52AED"/>
    <w:rsid w:val="00B53229"/>
    <w:rsid w:val="00B53F0F"/>
    <w:rsid w:val="00B62372"/>
    <w:rsid w:val="00B836B6"/>
    <w:rsid w:val="00B86824"/>
    <w:rsid w:val="00B93B7C"/>
    <w:rsid w:val="00BA2062"/>
    <w:rsid w:val="00BA2DE2"/>
    <w:rsid w:val="00BA7758"/>
    <w:rsid w:val="00BB3269"/>
    <w:rsid w:val="00BB4279"/>
    <w:rsid w:val="00BC2176"/>
    <w:rsid w:val="00BC6539"/>
    <w:rsid w:val="00BD4F87"/>
    <w:rsid w:val="00BD689C"/>
    <w:rsid w:val="00BE5DA6"/>
    <w:rsid w:val="00BF4F0C"/>
    <w:rsid w:val="00C05A68"/>
    <w:rsid w:val="00C102ED"/>
    <w:rsid w:val="00C1272F"/>
    <w:rsid w:val="00C16756"/>
    <w:rsid w:val="00C22DBB"/>
    <w:rsid w:val="00C23049"/>
    <w:rsid w:val="00C238FA"/>
    <w:rsid w:val="00C25108"/>
    <w:rsid w:val="00C275CE"/>
    <w:rsid w:val="00C3493E"/>
    <w:rsid w:val="00C431C0"/>
    <w:rsid w:val="00C444BC"/>
    <w:rsid w:val="00C44507"/>
    <w:rsid w:val="00C539C5"/>
    <w:rsid w:val="00C57C53"/>
    <w:rsid w:val="00C666C5"/>
    <w:rsid w:val="00C7585D"/>
    <w:rsid w:val="00C7717F"/>
    <w:rsid w:val="00C77742"/>
    <w:rsid w:val="00C857A4"/>
    <w:rsid w:val="00C96BE8"/>
    <w:rsid w:val="00CA1753"/>
    <w:rsid w:val="00CA63AB"/>
    <w:rsid w:val="00CB2527"/>
    <w:rsid w:val="00CB34CB"/>
    <w:rsid w:val="00CC26BB"/>
    <w:rsid w:val="00CC4291"/>
    <w:rsid w:val="00CC6797"/>
    <w:rsid w:val="00CC6862"/>
    <w:rsid w:val="00CD3019"/>
    <w:rsid w:val="00CE2616"/>
    <w:rsid w:val="00CE4E10"/>
    <w:rsid w:val="00CE5404"/>
    <w:rsid w:val="00CE5E79"/>
    <w:rsid w:val="00CE5FEB"/>
    <w:rsid w:val="00CE6FF1"/>
    <w:rsid w:val="00CF2104"/>
    <w:rsid w:val="00CF3C80"/>
    <w:rsid w:val="00CF4BA0"/>
    <w:rsid w:val="00D0281B"/>
    <w:rsid w:val="00D032E0"/>
    <w:rsid w:val="00D05231"/>
    <w:rsid w:val="00D129F7"/>
    <w:rsid w:val="00D13B87"/>
    <w:rsid w:val="00D20FAB"/>
    <w:rsid w:val="00D307CE"/>
    <w:rsid w:val="00D325E2"/>
    <w:rsid w:val="00D32856"/>
    <w:rsid w:val="00D34B9C"/>
    <w:rsid w:val="00D35C62"/>
    <w:rsid w:val="00D36C3A"/>
    <w:rsid w:val="00D442E8"/>
    <w:rsid w:val="00D44909"/>
    <w:rsid w:val="00D460DA"/>
    <w:rsid w:val="00D460E3"/>
    <w:rsid w:val="00D467C6"/>
    <w:rsid w:val="00D46BA0"/>
    <w:rsid w:val="00D477FF"/>
    <w:rsid w:val="00D54AA6"/>
    <w:rsid w:val="00D60284"/>
    <w:rsid w:val="00D63C7D"/>
    <w:rsid w:val="00D773B8"/>
    <w:rsid w:val="00DA6C98"/>
    <w:rsid w:val="00DC0E36"/>
    <w:rsid w:val="00DC1261"/>
    <w:rsid w:val="00DC4657"/>
    <w:rsid w:val="00DC64A2"/>
    <w:rsid w:val="00DD7F1A"/>
    <w:rsid w:val="00DE1C96"/>
    <w:rsid w:val="00DE3105"/>
    <w:rsid w:val="00DE5CEC"/>
    <w:rsid w:val="00DF1BD5"/>
    <w:rsid w:val="00DF4740"/>
    <w:rsid w:val="00E00D53"/>
    <w:rsid w:val="00E02F31"/>
    <w:rsid w:val="00E042E5"/>
    <w:rsid w:val="00E100AF"/>
    <w:rsid w:val="00E103CE"/>
    <w:rsid w:val="00E13A3E"/>
    <w:rsid w:val="00E20006"/>
    <w:rsid w:val="00E42656"/>
    <w:rsid w:val="00E42D2D"/>
    <w:rsid w:val="00E42E68"/>
    <w:rsid w:val="00E43AD6"/>
    <w:rsid w:val="00E50061"/>
    <w:rsid w:val="00E512E3"/>
    <w:rsid w:val="00E5391D"/>
    <w:rsid w:val="00E5435E"/>
    <w:rsid w:val="00E61BC3"/>
    <w:rsid w:val="00E67537"/>
    <w:rsid w:val="00E70EB2"/>
    <w:rsid w:val="00E72D75"/>
    <w:rsid w:val="00E92787"/>
    <w:rsid w:val="00E9586A"/>
    <w:rsid w:val="00EA2D4B"/>
    <w:rsid w:val="00EC1589"/>
    <w:rsid w:val="00EC5EFE"/>
    <w:rsid w:val="00ED1DE0"/>
    <w:rsid w:val="00ED5804"/>
    <w:rsid w:val="00ED669B"/>
    <w:rsid w:val="00EE6A65"/>
    <w:rsid w:val="00EF3806"/>
    <w:rsid w:val="00EF4D20"/>
    <w:rsid w:val="00F032FB"/>
    <w:rsid w:val="00F0418F"/>
    <w:rsid w:val="00F05C1F"/>
    <w:rsid w:val="00F10263"/>
    <w:rsid w:val="00F1063D"/>
    <w:rsid w:val="00F132E4"/>
    <w:rsid w:val="00F26B27"/>
    <w:rsid w:val="00F35F52"/>
    <w:rsid w:val="00F4394A"/>
    <w:rsid w:val="00F44DDD"/>
    <w:rsid w:val="00F458DD"/>
    <w:rsid w:val="00F45D8D"/>
    <w:rsid w:val="00F537BA"/>
    <w:rsid w:val="00F539E6"/>
    <w:rsid w:val="00F61409"/>
    <w:rsid w:val="00F63874"/>
    <w:rsid w:val="00F6613A"/>
    <w:rsid w:val="00F6618B"/>
    <w:rsid w:val="00F715A0"/>
    <w:rsid w:val="00F72009"/>
    <w:rsid w:val="00F75C68"/>
    <w:rsid w:val="00F763A0"/>
    <w:rsid w:val="00F8182F"/>
    <w:rsid w:val="00F82269"/>
    <w:rsid w:val="00F84687"/>
    <w:rsid w:val="00F85D01"/>
    <w:rsid w:val="00FA1301"/>
    <w:rsid w:val="00FA3612"/>
    <w:rsid w:val="00FA6A00"/>
    <w:rsid w:val="00FC28D0"/>
    <w:rsid w:val="00FC4C3B"/>
    <w:rsid w:val="00FD082F"/>
    <w:rsid w:val="00FD12FE"/>
    <w:rsid w:val="00FD4057"/>
    <w:rsid w:val="00FF2F00"/>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CF3CF1"/>
  <w15:docId w15:val="{E88229E3-83AB-4A27-A007-12E64553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ja-JP"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link w:val="berschrift1Zchn"/>
    <w:autoRedefine/>
    <w:qFormat/>
    <w:rsid w:val="007E3271"/>
    <w:pPr>
      <w:keepNext/>
      <w:spacing w:before="240" w:after="60"/>
      <w:outlineLvl w:val="0"/>
    </w:pPr>
    <w:rPr>
      <w:rFonts w:ascii="Arial" w:eastAsiaTheme="majorEastAsia" w:hAnsi="Arial" w:cstheme="majorBidi"/>
      <w:b/>
      <w:bCs/>
      <w:kern w:val="32"/>
      <w:sz w:val="22"/>
      <w:szCs w:val="32"/>
    </w:rPr>
  </w:style>
  <w:style w:type="paragraph" w:styleId="berschrift2">
    <w:name w:val="heading 2"/>
    <w:basedOn w:val="Standard"/>
    <w:next w:val="Standard"/>
    <w:link w:val="berschrift2Zchn"/>
    <w:rsid w:val="00767F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autoRedefine/>
    <w:rsid w:val="00650069"/>
    <w:pPr>
      <w:keepNext/>
      <w:spacing w:after="60" w:line="360" w:lineRule="auto"/>
      <w:outlineLvl w:val="2"/>
    </w:pPr>
    <w:rPr>
      <w:rFonts w:ascii="Arial" w:eastAsia="Times New Roman" w:hAnsi="Arial"/>
      <w:b/>
      <w:bCs/>
      <w:sz w:val="22"/>
      <w:szCs w:val="26"/>
    </w:rPr>
  </w:style>
  <w:style w:type="paragraph" w:styleId="berschrift4">
    <w:name w:val="heading 4"/>
    <w:basedOn w:val="Standard"/>
    <w:next w:val="Standard"/>
    <w:link w:val="berschrift4Zchn"/>
    <w:autoRedefine/>
    <w:rsid w:val="00650069"/>
    <w:pPr>
      <w:keepNext/>
      <w:spacing w:before="240" w:after="60" w:line="360" w:lineRule="auto"/>
      <w:outlineLvl w:val="3"/>
    </w:pPr>
    <w:rPr>
      <w:rFonts w:ascii="Arial" w:hAnsi="Arial"/>
      <w:b/>
      <w:bCs/>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rsid w:val="00022CD0"/>
    <w:rPr>
      <w:rFonts w:ascii="Arial" w:hAnsi="Arial"/>
    </w:rPr>
  </w:style>
  <w:style w:type="character" w:customStyle="1" w:styleId="FunotentextZchn">
    <w:name w:val="Fußnotentext Zchn"/>
    <w:basedOn w:val="Absatz-Standardschriftart"/>
    <w:link w:val="Funotentext"/>
    <w:rsid w:val="00022CD0"/>
    <w:rPr>
      <w:rFonts w:ascii="Arial" w:hAnsi="Arial"/>
      <w:szCs w:val="24"/>
      <w:lang w:eastAsia="en-US"/>
    </w:rPr>
  </w:style>
  <w:style w:type="character" w:customStyle="1" w:styleId="berschrift1Zchn">
    <w:name w:val="Überschrift 1 Zchn"/>
    <w:basedOn w:val="Absatz-Standardschriftart"/>
    <w:link w:val="berschrift1"/>
    <w:rsid w:val="007E3271"/>
    <w:rPr>
      <w:rFonts w:ascii="Arial" w:eastAsiaTheme="majorEastAsia" w:hAnsi="Arial" w:cstheme="majorBidi"/>
      <w:b/>
      <w:bCs/>
      <w:kern w:val="32"/>
      <w:sz w:val="22"/>
      <w:szCs w:val="32"/>
    </w:rPr>
  </w:style>
  <w:style w:type="character" w:customStyle="1" w:styleId="berschrift4Zchn">
    <w:name w:val="Überschrift 4 Zchn"/>
    <w:basedOn w:val="Absatz-Standardschriftart"/>
    <w:link w:val="berschrift4"/>
    <w:rsid w:val="00650069"/>
    <w:rPr>
      <w:rFonts w:ascii="Arial" w:eastAsiaTheme="minorEastAsia" w:hAnsi="Arial" w:cstheme="minorBidi"/>
      <w:b/>
      <w:bCs/>
      <w:sz w:val="22"/>
      <w:szCs w:val="28"/>
      <w:lang w:eastAsia="en-US"/>
    </w:rPr>
  </w:style>
  <w:style w:type="character" w:customStyle="1" w:styleId="berschrift3Zchn">
    <w:name w:val="Überschrift 3 Zchn"/>
    <w:basedOn w:val="Absatz-Standardschriftart"/>
    <w:link w:val="berschrift3"/>
    <w:rsid w:val="00650069"/>
    <w:rPr>
      <w:rFonts w:ascii="Arial" w:eastAsia="Times New Roman" w:hAnsi="Arial"/>
      <w:b/>
      <w:bCs/>
      <w:sz w:val="22"/>
      <w:szCs w:val="26"/>
      <w:lang w:eastAsia="en-US"/>
    </w:rPr>
  </w:style>
  <w:style w:type="paragraph" w:styleId="Dokumentstruktur">
    <w:name w:val="Document Map"/>
    <w:basedOn w:val="Standard"/>
    <w:link w:val="DokumentstrukturZchn"/>
    <w:rsid w:val="00281F1B"/>
    <w:rPr>
      <w:rFonts w:ascii="Lucida Grande" w:hAnsi="Lucida Grande"/>
    </w:rPr>
  </w:style>
  <w:style w:type="character" w:customStyle="1" w:styleId="DokumentstrukturZchn">
    <w:name w:val="Dokumentstruktur Zchn"/>
    <w:basedOn w:val="Absatz-Standardschriftart"/>
    <w:link w:val="Dokumentstruktur"/>
    <w:rsid w:val="00281F1B"/>
    <w:rPr>
      <w:rFonts w:ascii="Lucida Grande" w:hAnsi="Lucida Grande"/>
    </w:rPr>
  </w:style>
  <w:style w:type="paragraph" w:styleId="Kopfzeile">
    <w:name w:val="header"/>
    <w:basedOn w:val="Standard"/>
    <w:link w:val="KopfzeileZchn"/>
    <w:unhideWhenUsed/>
    <w:rsid w:val="005874B6"/>
    <w:pPr>
      <w:tabs>
        <w:tab w:val="center" w:pos="4536"/>
        <w:tab w:val="right" w:pos="9072"/>
      </w:tabs>
    </w:pPr>
  </w:style>
  <w:style w:type="character" w:customStyle="1" w:styleId="KopfzeileZchn">
    <w:name w:val="Kopfzeile Zchn"/>
    <w:basedOn w:val="Absatz-Standardschriftart"/>
    <w:link w:val="Kopfzeile"/>
    <w:rsid w:val="005874B6"/>
  </w:style>
  <w:style w:type="paragraph" w:styleId="Fuzeile">
    <w:name w:val="footer"/>
    <w:basedOn w:val="Standard"/>
    <w:link w:val="FuzeileZchn"/>
    <w:unhideWhenUsed/>
    <w:rsid w:val="005874B6"/>
    <w:pPr>
      <w:tabs>
        <w:tab w:val="center" w:pos="4536"/>
        <w:tab w:val="right" w:pos="9072"/>
      </w:tabs>
    </w:pPr>
  </w:style>
  <w:style w:type="character" w:customStyle="1" w:styleId="FuzeileZchn">
    <w:name w:val="Fußzeile Zchn"/>
    <w:basedOn w:val="Absatz-Standardschriftart"/>
    <w:link w:val="Fuzeile"/>
    <w:rsid w:val="005874B6"/>
  </w:style>
  <w:style w:type="paragraph" w:styleId="Listenabsatz">
    <w:name w:val="List Paragraph"/>
    <w:basedOn w:val="Standard"/>
    <w:rsid w:val="00106087"/>
    <w:pPr>
      <w:ind w:left="720"/>
      <w:contextualSpacing/>
    </w:pPr>
  </w:style>
  <w:style w:type="character" w:styleId="Hyperlink">
    <w:name w:val="Hyperlink"/>
    <w:basedOn w:val="Absatz-Standardschriftart"/>
    <w:unhideWhenUsed/>
    <w:rsid w:val="00ED1DE0"/>
    <w:rPr>
      <w:color w:val="0000FF" w:themeColor="hyperlink"/>
      <w:u w:val="single"/>
    </w:rPr>
  </w:style>
  <w:style w:type="character" w:customStyle="1" w:styleId="NichtaufgelsteErwhnung1">
    <w:name w:val="Nicht aufgelöste Erwähnung1"/>
    <w:basedOn w:val="Absatz-Standardschriftart"/>
    <w:uiPriority w:val="99"/>
    <w:semiHidden/>
    <w:unhideWhenUsed/>
    <w:rsid w:val="00ED1DE0"/>
    <w:rPr>
      <w:color w:val="605E5C"/>
      <w:shd w:val="clear" w:color="auto" w:fill="E1DFDD"/>
    </w:rPr>
  </w:style>
  <w:style w:type="paragraph" w:styleId="Sprechblasentext">
    <w:name w:val="Balloon Text"/>
    <w:basedOn w:val="Standard"/>
    <w:link w:val="SprechblasentextZchn"/>
    <w:semiHidden/>
    <w:unhideWhenUsed/>
    <w:rsid w:val="00767FA0"/>
    <w:rPr>
      <w:rFonts w:ascii="Lucida Grande" w:hAnsi="Lucida Grande" w:cs="Lucida Grande"/>
      <w:sz w:val="18"/>
      <w:szCs w:val="18"/>
    </w:rPr>
  </w:style>
  <w:style w:type="character" w:customStyle="1" w:styleId="SprechblasentextZchn">
    <w:name w:val="Sprechblasentext Zchn"/>
    <w:basedOn w:val="Absatz-Standardschriftart"/>
    <w:link w:val="Sprechblasentext"/>
    <w:semiHidden/>
    <w:rsid w:val="00767FA0"/>
    <w:rPr>
      <w:rFonts w:ascii="Lucida Grande" w:hAnsi="Lucida Grande" w:cs="Lucida Grande"/>
      <w:sz w:val="18"/>
      <w:szCs w:val="18"/>
    </w:rPr>
  </w:style>
  <w:style w:type="character" w:customStyle="1" w:styleId="berschrift2Zchn">
    <w:name w:val="Überschrift 2 Zchn"/>
    <w:basedOn w:val="Absatz-Standardschriftart"/>
    <w:link w:val="berschrift2"/>
    <w:rsid w:val="00767FA0"/>
    <w:rPr>
      <w:rFonts w:asciiTheme="majorHAnsi" w:eastAsiaTheme="majorEastAsia" w:hAnsiTheme="majorHAnsi" w:cstheme="majorBidi"/>
      <w:b/>
      <w:bCs/>
      <w:color w:val="4F81BD" w:themeColor="accent1"/>
      <w:sz w:val="26"/>
      <w:szCs w:val="26"/>
    </w:rPr>
  </w:style>
  <w:style w:type="character" w:styleId="NichtaufgelsteErwhnung">
    <w:name w:val="Unresolved Mention"/>
    <w:basedOn w:val="Absatz-Standardschriftart"/>
    <w:uiPriority w:val="99"/>
    <w:semiHidden/>
    <w:unhideWhenUsed/>
    <w:rsid w:val="003654BD"/>
    <w:rPr>
      <w:color w:val="605E5C"/>
      <w:shd w:val="clear" w:color="auto" w:fill="E1DFDD"/>
    </w:rPr>
  </w:style>
  <w:style w:type="character" w:styleId="Fett">
    <w:name w:val="Strong"/>
    <w:basedOn w:val="Absatz-Standardschriftart"/>
    <w:uiPriority w:val="22"/>
    <w:qFormat/>
    <w:rsid w:val="008F0B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19028">
      <w:bodyDiv w:val="1"/>
      <w:marLeft w:val="0"/>
      <w:marRight w:val="0"/>
      <w:marTop w:val="0"/>
      <w:marBottom w:val="0"/>
      <w:divBdr>
        <w:top w:val="none" w:sz="0" w:space="0" w:color="auto"/>
        <w:left w:val="none" w:sz="0" w:space="0" w:color="auto"/>
        <w:bottom w:val="none" w:sz="0" w:space="0" w:color="auto"/>
        <w:right w:val="none" w:sz="0" w:space="0" w:color="auto"/>
      </w:divBdr>
    </w:div>
    <w:div w:id="274531850">
      <w:bodyDiv w:val="1"/>
      <w:marLeft w:val="0"/>
      <w:marRight w:val="0"/>
      <w:marTop w:val="0"/>
      <w:marBottom w:val="0"/>
      <w:divBdr>
        <w:top w:val="none" w:sz="0" w:space="0" w:color="auto"/>
        <w:left w:val="none" w:sz="0" w:space="0" w:color="auto"/>
        <w:bottom w:val="none" w:sz="0" w:space="0" w:color="auto"/>
        <w:right w:val="none" w:sz="0" w:space="0" w:color="auto"/>
      </w:divBdr>
    </w:div>
    <w:div w:id="451902091">
      <w:bodyDiv w:val="1"/>
      <w:marLeft w:val="0"/>
      <w:marRight w:val="0"/>
      <w:marTop w:val="0"/>
      <w:marBottom w:val="0"/>
      <w:divBdr>
        <w:top w:val="none" w:sz="0" w:space="0" w:color="auto"/>
        <w:left w:val="none" w:sz="0" w:space="0" w:color="auto"/>
        <w:bottom w:val="none" w:sz="0" w:space="0" w:color="auto"/>
        <w:right w:val="none" w:sz="0" w:space="0" w:color="auto"/>
      </w:divBdr>
    </w:div>
    <w:div w:id="611128404">
      <w:bodyDiv w:val="1"/>
      <w:marLeft w:val="0"/>
      <w:marRight w:val="0"/>
      <w:marTop w:val="0"/>
      <w:marBottom w:val="0"/>
      <w:divBdr>
        <w:top w:val="none" w:sz="0" w:space="0" w:color="auto"/>
        <w:left w:val="none" w:sz="0" w:space="0" w:color="auto"/>
        <w:bottom w:val="none" w:sz="0" w:space="0" w:color="auto"/>
        <w:right w:val="none" w:sz="0" w:space="0" w:color="auto"/>
      </w:divBdr>
    </w:div>
    <w:div w:id="870267172">
      <w:bodyDiv w:val="1"/>
      <w:marLeft w:val="0"/>
      <w:marRight w:val="0"/>
      <w:marTop w:val="0"/>
      <w:marBottom w:val="0"/>
      <w:divBdr>
        <w:top w:val="none" w:sz="0" w:space="0" w:color="auto"/>
        <w:left w:val="none" w:sz="0" w:space="0" w:color="auto"/>
        <w:bottom w:val="none" w:sz="0" w:space="0" w:color="auto"/>
        <w:right w:val="none" w:sz="0" w:space="0" w:color="auto"/>
      </w:divBdr>
    </w:div>
    <w:div w:id="1873610962">
      <w:bodyDiv w:val="1"/>
      <w:marLeft w:val="0"/>
      <w:marRight w:val="0"/>
      <w:marTop w:val="0"/>
      <w:marBottom w:val="0"/>
      <w:divBdr>
        <w:top w:val="none" w:sz="0" w:space="0" w:color="auto"/>
        <w:left w:val="none" w:sz="0" w:space="0" w:color="auto"/>
        <w:bottom w:val="none" w:sz="0" w:space="0" w:color="auto"/>
        <w:right w:val="none" w:sz="0" w:space="0" w:color="auto"/>
      </w:divBdr>
    </w:div>
    <w:div w:id="1886941443">
      <w:bodyDiv w:val="1"/>
      <w:marLeft w:val="0"/>
      <w:marRight w:val="0"/>
      <w:marTop w:val="0"/>
      <w:marBottom w:val="0"/>
      <w:divBdr>
        <w:top w:val="none" w:sz="0" w:space="0" w:color="auto"/>
        <w:left w:val="none" w:sz="0" w:space="0" w:color="auto"/>
        <w:bottom w:val="none" w:sz="0" w:space="0" w:color="auto"/>
        <w:right w:val="none" w:sz="0" w:space="0" w:color="auto"/>
      </w:divBdr>
    </w:div>
    <w:div w:id="1948267688">
      <w:bodyDiv w:val="1"/>
      <w:marLeft w:val="0"/>
      <w:marRight w:val="0"/>
      <w:marTop w:val="0"/>
      <w:marBottom w:val="0"/>
      <w:divBdr>
        <w:top w:val="none" w:sz="0" w:space="0" w:color="auto"/>
        <w:left w:val="none" w:sz="0" w:space="0" w:color="auto"/>
        <w:bottom w:val="none" w:sz="0" w:space="0" w:color="auto"/>
        <w:right w:val="none" w:sz="0" w:space="0" w:color="auto"/>
      </w:divBdr>
    </w:div>
    <w:div w:id="1988852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2885</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Wolfgang Mueller</dc:creator>
  <cp:keywords/>
  <dc:description/>
  <cp:lastModifiedBy>Stephan Kaiser</cp:lastModifiedBy>
  <cp:revision>38</cp:revision>
  <cp:lastPrinted>2024-10-02T09:36:00Z</cp:lastPrinted>
  <dcterms:created xsi:type="dcterms:W3CDTF">2025-02-04T09:15:00Z</dcterms:created>
  <dcterms:modified xsi:type="dcterms:W3CDTF">2025-03-05T19:34:00Z</dcterms:modified>
</cp:coreProperties>
</file>